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1E79ED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3E42D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7"/>
        <w:gridCol w:w="818"/>
        <w:gridCol w:w="1653"/>
        <w:gridCol w:w="417"/>
        <w:gridCol w:w="421"/>
        <w:gridCol w:w="440"/>
        <w:gridCol w:w="437"/>
      </w:tblGrid>
      <w:tr w:rsidR="00F916AC" w:rsidRPr="00F916AC" w:rsidTr="00836949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7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6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1A1CDF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6E0D8E" w:rsidRPr="00F916AC" w:rsidTr="00886719">
        <w:trPr>
          <w:cantSplit/>
          <w:trHeight w:val="612"/>
          <w:tblHeader/>
          <w:jc w:val="center"/>
        </w:trPr>
        <w:tc>
          <w:tcPr>
            <w:tcW w:w="286" w:type="pct"/>
            <w:vAlign w:val="center"/>
          </w:tcPr>
          <w:p w:rsidR="006E0D8E" w:rsidRPr="00F916AC" w:rsidRDefault="006E0D8E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6/1</w:t>
            </w:r>
          </w:p>
        </w:tc>
        <w:tc>
          <w:tcPr>
            <w:tcW w:w="212" w:type="pct"/>
            <w:vAlign w:val="center"/>
          </w:tcPr>
          <w:p w:rsidR="006E0D8E" w:rsidRPr="00F916AC" w:rsidRDefault="006E0D8E" w:rsidP="003E42D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6E0D8E" w:rsidRPr="004874D4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6E0D8E" w:rsidRPr="00373599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85" w:type="pct"/>
            <w:vAlign w:val="center"/>
          </w:tcPr>
          <w:p w:rsidR="006E0D8E" w:rsidRPr="00864081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6E0D8E" w:rsidRPr="00F916AC" w:rsidRDefault="00847D46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茄香</w:t>
            </w:r>
            <w:r w:rsidR="006E0D8E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  <w:proofErr w:type="gramEnd"/>
          </w:p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  <w:r w:rsidR="00847D46" w:rsidRPr="00847D4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</w:p>
        </w:tc>
        <w:tc>
          <w:tcPr>
            <w:tcW w:w="196" w:type="pct"/>
            <w:vAlign w:val="center"/>
          </w:tcPr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6E0D8E" w:rsidRPr="00F916AC" w:rsidRDefault="006E0D8E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0D8E" w:rsidRPr="00F916AC" w:rsidRDefault="006E0D8E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E0D8E" w:rsidRPr="00F916AC" w:rsidRDefault="006E0D8E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E0D8E" w:rsidRPr="00F916AC" w:rsidTr="001A1CDF">
        <w:trPr>
          <w:trHeight w:val="450"/>
          <w:jc w:val="center"/>
        </w:trPr>
        <w:tc>
          <w:tcPr>
            <w:tcW w:w="286" w:type="pct"/>
            <w:vAlign w:val="center"/>
          </w:tcPr>
          <w:p w:rsidR="006E0D8E" w:rsidRPr="00F916AC" w:rsidRDefault="006E0D8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</w:t>
            </w:r>
          </w:p>
        </w:tc>
        <w:tc>
          <w:tcPr>
            <w:tcW w:w="212" w:type="pct"/>
            <w:vAlign w:val="center"/>
          </w:tcPr>
          <w:p w:rsidR="006E0D8E" w:rsidRPr="00F916AC" w:rsidRDefault="006E0D8E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6E0D8E" w:rsidRPr="00EB51DE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小白菜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蛋花湯</w:t>
            </w:r>
          </w:p>
          <w:p w:rsidR="006E0D8E" w:rsidRPr="00373599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</w:p>
        </w:tc>
        <w:tc>
          <w:tcPr>
            <w:tcW w:w="385" w:type="pct"/>
            <w:vAlign w:val="center"/>
          </w:tcPr>
          <w:p w:rsidR="006E0D8E" w:rsidRPr="00864081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6E0D8E" w:rsidRPr="00AC61E2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6E0D8E" w:rsidRPr="00F916AC" w:rsidRDefault="006E0D8E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6E0D8E" w:rsidRPr="00F916AC" w:rsidRDefault="006E0D8E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E0D8E" w:rsidRPr="00F916AC" w:rsidRDefault="006E0D8E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E0D8E" w:rsidRPr="00F916AC" w:rsidRDefault="006E0D8E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67CBC" w:rsidRPr="00F916AC" w:rsidTr="001A1CDF">
        <w:trPr>
          <w:trHeight w:val="413"/>
          <w:jc w:val="center"/>
        </w:trPr>
        <w:tc>
          <w:tcPr>
            <w:tcW w:w="286" w:type="pct"/>
            <w:vAlign w:val="center"/>
          </w:tcPr>
          <w:p w:rsidR="00F67CBC" w:rsidRPr="00F916AC" w:rsidRDefault="00F67CB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6/5</w:t>
            </w:r>
          </w:p>
        </w:tc>
        <w:tc>
          <w:tcPr>
            <w:tcW w:w="212" w:type="pct"/>
            <w:vAlign w:val="center"/>
          </w:tcPr>
          <w:p w:rsidR="00F67CBC" w:rsidRPr="00F916AC" w:rsidRDefault="00F67CBC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F67CBC" w:rsidRDefault="00F67CBC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F67CBC" w:rsidRPr="00A87A97" w:rsidRDefault="00F67CBC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3" w:type="pct"/>
            <w:vAlign w:val="center"/>
          </w:tcPr>
          <w:p w:rsidR="00F67CBC" w:rsidRPr="004874D4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67CBC" w:rsidRPr="00373599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F67CBC" w:rsidRPr="00864081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F67CBC" w:rsidRPr="001E1952" w:rsidRDefault="00F67CBC" w:rsidP="0048316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F67CBC" w:rsidRPr="00F916AC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F67CBC" w:rsidRPr="00F916AC" w:rsidRDefault="00F67CB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67CBC" w:rsidRPr="00F916AC" w:rsidTr="001A1CDF">
        <w:trPr>
          <w:trHeight w:val="350"/>
          <w:jc w:val="center"/>
        </w:trPr>
        <w:tc>
          <w:tcPr>
            <w:tcW w:w="286" w:type="pct"/>
            <w:vAlign w:val="center"/>
          </w:tcPr>
          <w:p w:rsidR="00F67CBC" w:rsidRPr="00F916AC" w:rsidRDefault="00F67CB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6/6</w:t>
            </w:r>
          </w:p>
        </w:tc>
        <w:tc>
          <w:tcPr>
            <w:tcW w:w="212" w:type="pct"/>
            <w:vAlign w:val="center"/>
          </w:tcPr>
          <w:p w:rsidR="00F67CBC" w:rsidRPr="00F916AC" w:rsidRDefault="00F67CBC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F67CBC" w:rsidRPr="00F916AC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67CBC" w:rsidRPr="00F916AC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vAlign w:val="center"/>
          </w:tcPr>
          <w:p w:rsidR="00F67CBC" w:rsidRPr="004874D4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F67CBC" w:rsidRPr="00373599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  <w:vAlign w:val="center"/>
          </w:tcPr>
          <w:p w:rsidR="00F67CBC" w:rsidRPr="00864081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F67CBC" w:rsidRPr="00F916AC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F67CBC" w:rsidRPr="00F916AC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F67CBC" w:rsidRPr="00F916AC" w:rsidRDefault="00F67CB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67CBC" w:rsidRPr="00F916AC" w:rsidTr="00C93FF3">
        <w:trPr>
          <w:trHeight w:val="612"/>
          <w:jc w:val="center"/>
        </w:trPr>
        <w:tc>
          <w:tcPr>
            <w:tcW w:w="286" w:type="pct"/>
            <w:vAlign w:val="center"/>
          </w:tcPr>
          <w:p w:rsidR="00F67CBC" w:rsidRPr="00F916AC" w:rsidRDefault="00F67CB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6/7</w:t>
            </w:r>
          </w:p>
        </w:tc>
        <w:tc>
          <w:tcPr>
            <w:tcW w:w="212" w:type="pct"/>
            <w:vAlign w:val="center"/>
          </w:tcPr>
          <w:p w:rsidR="00F67CBC" w:rsidRPr="00F916AC" w:rsidRDefault="00F67CBC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F67CBC" w:rsidRDefault="00F67CBC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F67CBC" w:rsidRPr="00A87A97" w:rsidRDefault="00F67CBC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3" w:type="pct"/>
            <w:vAlign w:val="center"/>
          </w:tcPr>
          <w:p w:rsidR="00F67CBC" w:rsidRPr="006E0D8E" w:rsidRDefault="00F67CBC" w:rsidP="006E0D8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豆腐鮮菇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F67CBC" w:rsidRPr="00373599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85" w:type="pct"/>
            <w:vAlign w:val="center"/>
          </w:tcPr>
          <w:p w:rsidR="00F67CBC" w:rsidRPr="00864081" w:rsidRDefault="00F67CBC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F67CBC" w:rsidRPr="00B42FDC" w:rsidRDefault="00F67CBC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F67CBC" w:rsidRPr="00B42FDC" w:rsidRDefault="00F67CBC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F67CBC" w:rsidRPr="00F916AC" w:rsidRDefault="00F67CBC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F67CBC" w:rsidRPr="00F916AC" w:rsidRDefault="00F67CBC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B85E9B" w:rsidRPr="00F916AC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6/8</w:t>
            </w:r>
          </w:p>
        </w:tc>
        <w:tc>
          <w:tcPr>
            <w:tcW w:w="212" w:type="pct"/>
            <w:vAlign w:val="center"/>
          </w:tcPr>
          <w:p w:rsidR="00B85E9B" w:rsidRPr="00F916AC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B85E9B" w:rsidRPr="004874D4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85E9B" w:rsidRPr="00AC61E2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B85E9B" w:rsidRPr="00F916AC" w:rsidRDefault="00B85E9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C87FA9">
        <w:trPr>
          <w:trHeight w:val="318"/>
          <w:jc w:val="center"/>
        </w:trPr>
        <w:tc>
          <w:tcPr>
            <w:tcW w:w="286" w:type="pct"/>
            <w:vAlign w:val="center"/>
          </w:tcPr>
          <w:p w:rsidR="00B85E9B" w:rsidRPr="00F916AC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6/9</w:t>
            </w:r>
          </w:p>
        </w:tc>
        <w:tc>
          <w:tcPr>
            <w:tcW w:w="212" w:type="pct"/>
            <w:vAlign w:val="center"/>
          </w:tcPr>
          <w:p w:rsidR="00B85E9B" w:rsidRPr="00F916AC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</w:tcPr>
          <w:p w:rsidR="00B85E9B" w:rsidRPr="006A532A" w:rsidRDefault="00847D46" w:rsidP="00847D46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吻仔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B85E9B"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="00B85E9B"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B85E9B" w:rsidRPr="006A532A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  <w:r w:rsidR="00847D46">
              <w:rPr>
                <w:rFonts w:ascii="標楷體" w:eastAsia="標楷體" w:hAnsi="標楷體" w:hint="eastAsia"/>
                <w:sz w:val="12"/>
                <w:szCs w:val="12"/>
              </w:rPr>
              <w:t>.吻仔魚</w:t>
            </w:r>
          </w:p>
        </w:tc>
        <w:tc>
          <w:tcPr>
            <w:tcW w:w="385" w:type="pct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6" w:type="pct"/>
            <w:vAlign w:val="center"/>
          </w:tcPr>
          <w:p w:rsidR="00B85E9B" w:rsidRPr="00F916AC" w:rsidRDefault="00B85E9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A2560A">
        <w:trPr>
          <w:trHeight w:val="382"/>
          <w:jc w:val="center"/>
        </w:trPr>
        <w:tc>
          <w:tcPr>
            <w:tcW w:w="286" w:type="pct"/>
            <w:vAlign w:val="center"/>
          </w:tcPr>
          <w:p w:rsidR="00B85E9B" w:rsidRPr="00F916AC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6/12</w:t>
            </w:r>
          </w:p>
        </w:tc>
        <w:tc>
          <w:tcPr>
            <w:tcW w:w="212" w:type="pct"/>
            <w:vAlign w:val="center"/>
          </w:tcPr>
          <w:p w:rsidR="00B85E9B" w:rsidRPr="00F916AC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B85E9B" w:rsidRPr="001A1CDF" w:rsidRDefault="00847D46" w:rsidP="0048316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="00B85E9B"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  <w:p w:rsidR="00B85E9B" w:rsidRPr="00CA5089" w:rsidRDefault="00B85E9B" w:rsidP="0048316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43" w:type="pct"/>
            <w:vAlign w:val="center"/>
          </w:tcPr>
          <w:p w:rsidR="00B85E9B" w:rsidRDefault="00B85E9B" w:rsidP="0048316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</w:p>
          <w:p w:rsidR="00B85E9B" w:rsidRPr="0059244D" w:rsidRDefault="00B85E9B" w:rsidP="0048316D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B85E9B" w:rsidRPr="00B02872" w:rsidRDefault="00B85E9B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2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果醬吐司＋麥茶</w:t>
            </w:r>
          </w:p>
          <w:p w:rsidR="00B85E9B" w:rsidRPr="00B02872" w:rsidRDefault="00B85E9B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0287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吐司、奶油、麥茶包</w:t>
            </w:r>
          </w:p>
        </w:tc>
        <w:tc>
          <w:tcPr>
            <w:tcW w:w="196" w:type="pct"/>
            <w:vAlign w:val="center"/>
          </w:tcPr>
          <w:p w:rsidR="00B85E9B" w:rsidRPr="00F916AC" w:rsidRDefault="00B85E9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B53B75">
        <w:trPr>
          <w:trHeight w:val="460"/>
          <w:jc w:val="center"/>
        </w:trPr>
        <w:tc>
          <w:tcPr>
            <w:tcW w:w="286" w:type="pct"/>
            <w:vAlign w:val="center"/>
          </w:tcPr>
          <w:p w:rsidR="00B85E9B" w:rsidRPr="00F916AC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6/13</w:t>
            </w:r>
          </w:p>
        </w:tc>
        <w:tc>
          <w:tcPr>
            <w:tcW w:w="212" w:type="pct"/>
            <w:vAlign w:val="center"/>
          </w:tcPr>
          <w:p w:rsidR="00B85E9B" w:rsidRPr="00895BA2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B85E9B" w:rsidRPr="00002428" w:rsidRDefault="00B85E9B" w:rsidP="0048316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B85E9B" w:rsidRPr="00A87A97" w:rsidRDefault="00B85E9B" w:rsidP="0048316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B85E9B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B85E9B" w:rsidRPr="009316E8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85" w:type="pct"/>
            <w:vAlign w:val="center"/>
          </w:tcPr>
          <w:p w:rsidR="00B85E9B" w:rsidRPr="00864081" w:rsidRDefault="00B85E9B" w:rsidP="0048316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B85E9B" w:rsidRPr="000C67A3" w:rsidRDefault="00B85E9B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B85E9B" w:rsidRPr="000C67A3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vAlign w:val="center"/>
          </w:tcPr>
          <w:p w:rsidR="00B85E9B" w:rsidRPr="00F916AC" w:rsidRDefault="00B85E9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1A1CDF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B85E9B" w:rsidRPr="00895BA2" w:rsidRDefault="00B85E9B" w:rsidP="003E42D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85E9B" w:rsidRPr="00895BA2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85E9B" w:rsidRPr="00F916AC" w:rsidRDefault="00847D46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蔬炒</w:t>
            </w:r>
            <w:r w:rsidR="00B85E9B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意麵</w:t>
            </w:r>
            <w:proofErr w:type="gramEnd"/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B85E9B" w:rsidRPr="00EB51DE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冬瓜排骨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湯</w:t>
            </w:r>
          </w:p>
          <w:p w:rsidR="00B85E9B" w:rsidRPr="00373599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CD6EDF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B85E9B" w:rsidRPr="00895BA2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85E9B" w:rsidRPr="00895BA2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B85E9B" w:rsidRDefault="00B85E9B" w:rsidP="0048316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B85E9B" w:rsidRPr="00467CAE" w:rsidRDefault="00B85E9B" w:rsidP="00483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85E9B" w:rsidRPr="00864081" w:rsidRDefault="00B85E9B" w:rsidP="0048316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B85E9B" w:rsidRPr="00F916AC" w:rsidRDefault="00B85E9B" w:rsidP="00B85E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B85E9B" w:rsidRPr="00F916AC" w:rsidRDefault="00B85E9B" w:rsidP="00B85E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1A1CDF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B85E9B" w:rsidRPr="00895BA2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85E9B" w:rsidRPr="00895BA2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85E9B" w:rsidRPr="00002428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B85E9B" w:rsidRPr="00F55FC0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B85E9B" w:rsidRPr="004874D4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85E9B" w:rsidRPr="00373599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1A1CDF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B85E9B" w:rsidRPr="00895BA2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B85E9B" w:rsidRPr="00F916AC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B85E9B" w:rsidRPr="00D86634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B85E9B" w:rsidRPr="00D86634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B85E9B" w:rsidRPr="003110AB" w:rsidRDefault="00B85E9B" w:rsidP="0048316D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B85E9B" w:rsidRPr="00F916AC" w:rsidRDefault="00B85E9B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1A1CDF">
        <w:trPr>
          <w:trHeight w:val="473"/>
          <w:jc w:val="center"/>
        </w:trPr>
        <w:tc>
          <w:tcPr>
            <w:tcW w:w="286" w:type="pct"/>
            <w:vAlign w:val="center"/>
          </w:tcPr>
          <w:p w:rsidR="00B85E9B" w:rsidRPr="00F916AC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6/19</w:t>
            </w:r>
          </w:p>
        </w:tc>
        <w:tc>
          <w:tcPr>
            <w:tcW w:w="212" w:type="pct"/>
            <w:vAlign w:val="center"/>
          </w:tcPr>
          <w:p w:rsidR="00B85E9B" w:rsidRPr="00F916AC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B85E9B" w:rsidRPr="00D86634" w:rsidRDefault="00B85E9B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B85E9B" w:rsidRPr="00D86634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3" w:type="pct"/>
            <w:vAlign w:val="center"/>
          </w:tcPr>
          <w:p w:rsidR="00B85E9B" w:rsidRPr="00B42FDC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B85E9B" w:rsidRPr="00B42FDC" w:rsidRDefault="00B85E9B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B85E9B" w:rsidRPr="001E1952" w:rsidRDefault="00B85E9B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B85E9B" w:rsidRPr="000C67A3" w:rsidRDefault="00B85E9B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B85E9B" w:rsidRPr="00F916AC" w:rsidRDefault="00B85E9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B85E9B" w:rsidRPr="00F916AC" w:rsidTr="00EB370C">
        <w:trPr>
          <w:trHeight w:val="439"/>
          <w:jc w:val="center"/>
        </w:trPr>
        <w:tc>
          <w:tcPr>
            <w:tcW w:w="286" w:type="pct"/>
            <w:vAlign w:val="center"/>
          </w:tcPr>
          <w:p w:rsidR="00B85E9B" w:rsidRPr="00F916AC" w:rsidRDefault="00B85E9B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6/20</w:t>
            </w:r>
          </w:p>
        </w:tc>
        <w:tc>
          <w:tcPr>
            <w:tcW w:w="212" w:type="pct"/>
            <w:vAlign w:val="center"/>
          </w:tcPr>
          <w:p w:rsidR="00B85E9B" w:rsidRPr="00F916AC" w:rsidRDefault="00B85E9B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B85E9B" w:rsidRDefault="00B85E9B" w:rsidP="0048316D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B85E9B" w:rsidRPr="00133D86" w:rsidRDefault="00B85E9B" w:rsidP="0048316D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B85E9B" w:rsidRPr="004874D4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B85E9B" w:rsidRPr="00373599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B85E9B" w:rsidRPr="00864081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B85E9B" w:rsidRPr="00F916AC" w:rsidRDefault="00B85E9B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B85E9B" w:rsidRPr="00F916AC" w:rsidRDefault="00B85E9B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B85E9B" w:rsidRPr="00F916AC" w:rsidRDefault="00B85E9B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41BA" w:rsidRPr="00F916AC" w:rsidTr="00310A53">
        <w:trPr>
          <w:trHeight w:val="489"/>
          <w:jc w:val="center"/>
        </w:trPr>
        <w:tc>
          <w:tcPr>
            <w:tcW w:w="286" w:type="pct"/>
            <w:vAlign w:val="center"/>
          </w:tcPr>
          <w:p w:rsidR="001D41BA" w:rsidRPr="00F916AC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6/21</w:t>
            </w:r>
          </w:p>
        </w:tc>
        <w:tc>
          <w:tcPr>
            <w:tcW w:w="212" w:type="pct"/>
            <w:vAlign w:val="center"/>
          </w:tcPr>
          <w:p w:rsidR="001D41BA" w:rsidRPr="00F916AC" w:rsidRDefault="001D41BA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  <w:vAlign w:val="center"/>
          </w:tcPr>
          <w:p w:rsidR="001D41BA" w:rsidRDefault="001D41BA" w:rsidP="001D41B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C2A0A">
              <w:rPr>
                <w:rFonts w:ascii="標楷體" w:eastAsia="標楷體" w:hAnsi="標楷體" w:cs="新細明體" w:hint="eastAsia"/>
                <w:kern w:val="0"/>
              </w:rPr>
              <w:t>粽子＋鮮味小魚乾味</w:t>
            </w:r>
            <w:proofErr w:type="gramStart"/>
            <w:r w:rsidRPr="002C2A0A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2C2A0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1D41BA" w:rsidRPr="006A532A" w:rsidRDefault="001D41BA" w:rsidP="0048316D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2C2A0A">
              <w:rPr>
                <w:rFonts w:ascii="標楷體" w:eastAsia="標楷體" w:hAnsi="標楷體" w:hint="eastAsia"/>
                <w:sz w:val="12"/>
                <w:szCs w:val="12"/>
              </w:rPr>
              <w:t>糯米、香菇、豬肉、鹹蛋黃、土豆、蝦米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、小魚乾、味增、白蘿蔔、豆腐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1D41BA" w:rsidRPr="00133D86" w:rsidRDefault="001D41BA" w:rsidP="0048316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1D41BA" w:rsidRPr="00F916AC" w:rsidRDefault="001D41B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41BA" w:rsidRPr="00F916AC" w:rsidTr="00C92520">
        <w:trPr>
          <w:trHeight w:val="412"/>
          <w:jc w:val="center"/>
        </w:trPr>
        <w:tc>
          <w:tcPr>
            <w:tcW w:w="286" w:type="pct"/>
            <w:vAlign w:val="center"/>
          </w:tcPr>
          <w:p w:rsidR="001D41BA" w:rsidRPr="006E0D8E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6E0D8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6/22</w:t>
            </w:r>
          </w:p>
        </w:tc>
        <w:tc>
          <w:tcPr>
            <w:tcW w:w="212" w:type="pct"/>
            <w:vAlign w:val="center"/>
          </w:tcPr>
          <w:p w:rsidR="001D41BA" w:rsidRPr="006E0D8E" w:rsidRDefault="001D41BA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6E0D8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</w:t>
            </w:r>
          </w:p>
        </w:tc>
        <w:tc>
          <w:tcPr>
            <w:tcW w:w="1743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777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</w:t>
            </w:r>
          </w:p>
        </w:tc>
        <w:tc>
          <w:tcPr>
            <w:tcW w:w="196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98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7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5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</w:tr>
      <w:tr w:rsidR="001D41BA" w:rsidRPr="00F916AC" w:rsidTr="00C92520">
        <w:trPr>
          <w:trHeight w:val="404"/>
          <w:jc w:val="center"/>
        </w:trPr>
        <w:tc>
          <w:tcPr>
            <w:tcW w:w="286" w:type="pct"/>
            <w:vAlign w:val="center"/>
          </w:tcPr>
          <w:p w:rsidR="001D41BA" w:rsidRPr="006E0D8E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6E0D8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6/23</w:t>
            </w:r>
          </w:p>
        </w:tc>
        <w:tc>
          <w:tcPr>
            <w:tcW w:w="212" w:type="pct"/>
            <w:vAlign w:val="center"/>
          </w:tcPr>
          <w:p w:rsidR="001D41BA" w:rsidRPr="006E0D8E" w:rsidRDefault="001D41BA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  <w:szCs w:val="26"/>
              </w:rPr>
            </w:pPr>
            <w:r w:rsidRPr="006E0D8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端午節調</w:t>
            </w:r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  <w:proofErr w:type="gramEnd"/>
          </w:p>
        </w:tc>
        <w:tc>
          <w:tcPr>
            <w:tcW w:w="1743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端午節調</w:t>
            </w:r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  <w:proofErr w:type="gramEnd"/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777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端午節調</w:t>
            </w:r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  <w:proofErr w:type="gramEnd"/>
          </w:p>
        </w:tc>
        <w:tc>
          <w:tcPr>
            <w:tcW w:w="196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98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7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5" w:type="pct"/>
          </w:tcPr>
          <w:p w:rsidR="001D41BA" w:rsidRPr="00376157" w:rsidRDefault="001D41BA" w:rsidP="0048316D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</w:tr>
      <w:tr w:rsidR="001D41BA" w:rsidRPr="00F916AC" w:rsidTr="00BF19BC">
        <w:trPr>
          <w:trHeight w:val="498"/>
          <w:jc w:val="center"/>
        </w:trPr>
        <w:tc>
          <w:tcPr>
            <w:tcW w:w="286" w:type="pct"/>
            <w:vAlign w:val="center"/>
          </w:tcPr>
          <w:p w:rsidR="001D41BA" w:rsidRPr="00F916AC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6/26</w:t>
            </w:r>
          </w:p>
        </w:tc>
        <w:tc>
          <w:tcPr>
            <w:tcW w:w="212" w:type="pct"/>
            <w:vAlign w:val="center"/>
          </w:tcPr>
          <w:p w:rsidR="001D41BA" w:rsidRPr="00F916AC" w:rsidRDefault="001D41BA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1D41BA" w:rsidRPr="001670E1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1D41BA" w:rsidRPr="00BC2D02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43" w:type="pct"/>
            <w:vAlign w:val="center"/>
          </w:tcPr>
          <w:p w:rsidR="001D41BA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1D41BA" w:rsidRPr="00A87A97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</w:tcPr>
          <w:p w:rsidR="001D41BA" w:rsidRDefault="001D41BA" w:rsidP="0048316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1D41BA" w:rsidRDefault="001D41BA" w:rsidP="0048316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1D41BA" w:rsidRPr="001E1952" w:rsidRDefault="001D41BA" w:rsidP="0048316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1D41BA" w:rsidRPr="00F916AC" w:rsidRDefault="001D41B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41BA" w:rsidRPr="00F916AC" w:rsidTr="00BF19BC">
        <w:trPr>
          <w:trHeight w:val="492"/>
          <w:jc w:val="center"/>
        </w:trPr>
        <w:tc>
          <w:tcPr>
            <w:tcW w:w="286" w:type="pct"/>
            <w:vAlign w:val="center"/>
          </w:tcPr>
          <w:p w:rsidR="001D41BA" w:rsidRPr="00F916AC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6/27</w:t>
            </w:r>
          </w:p>
        </w:tc>
        <w:tc>
          <w:tcPr>
            <w:tcW w:w="212" w:type="pct"/>
            <w:vAlign w:val="center"/>
          </w:tcPr>
          <w:p w:rsidR="001D41BA" w:rsidRPr="00F916AC" w:rsidRDefault="001D41BA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1D41BA" w:rsidRPr="00002428" w:rsidRDefault="001D41BA" w:rsidP="0048316D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1D41BA" w:rsidRPr="00A87A97" w:rsidRDefault="001D41BA" w:rsidP="0048316D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1D41BA" w:rsidRPr="00ED3256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="00847D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+清</w:t>
            </w: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炒香菇</w:t>
            </w:r>
          </w:p>
          <w:p w:rsidR="001D41BA" w:rsidRPr="00B42FDC" w:rsidRDefault="001D41BA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1D41BA" w:rsidRPr="000C67A3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杏仁愛玉湯</w:t>
            </w:r>
          </w:p>
          <w:p w:rsidR="001D41BA" w:rsidRPr="000C67A3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杏仁.愛玉.砂糖</w:t>
            </w:r>
          </w:p>
        </w:tc>
        <w:tc>
          <w:tcPr>
            <w:tcW w:w="196" w:type="pct"/>
            <w:vAlign w:val="center"/>
          </w:tcPr>
          <w:p w:rsidR="001D41BA" w:rsidRPr="00F916AC" w:rsidRDefault="001D41B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41BA" w:rsidRPr="00F916AC" w:rsidTr="00BF19BC">
        <w:trPr>
          <w:trHeight w:val="428"/>
          <w:jc w:val="center"/>
        </w:trPr>
        <w:tc>
          <w:tcPr>
            <w:tcW w:w="286" w:type="pct"/>
            <w:vAlign w:val="center"/>
          </w:tcPr>
          <w:p w:rsidR="001D41BA" w:rsidRPr="00F916AC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6/28</w:t>
            </w:r>
          </w:p>
        </w:tc>
        <w:tc>
          <w:tcPr>
            <w:tcW w:w="212" w:type="pct"/>
            <w:vAlign w:val="center"/>
          </w:tcPr>
          <w:p w:rsidR="001D41BA" w:rsidRPr="00F916AC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1D41BA" w:rsidRPr="001822DE" w:rsidRDefault="001D41BA" w:rsidP="0048316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3" w:type="pct"/>
            <w:vAlign w:val="center"/>
          </w:tcPr>
          <w:p w:rsidR="001D41BA" w:rsidRPr="004874D4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蘿蔔貢丸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湯</w:t>
            </w:r>
          </w:p>
          <w:p w:rsidR="001D41BA" w:rsidRPr="00AC61E2" w:rsidRDefault="001D41BA" w:rsidP="0048316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847D46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  <w:bookmarkStart w:id="0" w:name="_GoBack"/>
            <w:bookmarkEnd w:id="0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1D41BA" w:rsidRPr="00AC61E2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6" w:type="pct"/>
            <w:vAlign w:val="center"/>
          </w:tcPr>
          <w:p w:rsidR="001D41BA" w:rsidRPr="00F916AC" w:rsidRDefault="001D41B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D41BA" w:rsidRPr="00F916AC" w:rsidRDefault="001D41B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41BA" w:rsidRPr="00F916AC" w:rsidTr="0024012C">
        <w:trPr>
          <w:trHeight w:val="494"/>
          <w:jc w:val="center"/>
        </w:trPr>
        <w:tc>
          <w:tcPr>
            <w:tcW w:w="286" w:type="pct"/>
            <w:vAlign w:val="center"/>
          </w:tcPr>
          <w:p w:rsidR="001D41BA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6/29</w:t>
            </w:r>
          </w:p>
        </w:tc>
        <w:tc>
          <w:tcPr>
            <w:tcW w:w="212" w:type="pct"/>
            <w:vAlign w:val="center"/>
          </w:tcPr>
          <w:p w:rsidR="001D41BA" w:rsidRPr="00F916AC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1D41BA" w:rsidRDefault="001D41BA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1D41BA" w:rsidRPr="00A87A97" w:rsidRDefault="001D41BA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1D41BA" w:rsidRPr="006A532A" w:rsidRDefault="001D41BA" w:rsidP="0048316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1D41BA" w:rsidRPr="006A532A" w:rsidRDefault="001D41BA" w:rsidP="0048316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1D41BA" w:rsidRPr="00F916AC" w:rsidRDefault="001D41BA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1D41BA" w:rsidRPr="00F916AC" w:rsidRDefault="001D41B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D41BA" w:rsidRPr="00F916AC" w:rsidRDefault="001D41B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D41BA" w:rsidRPr="00F916AC" w:rsidRDefault="001D41BA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1D41BA" w:rsidRPr="00F916AC" w:rsidTr="0024012C">
        <w:trPr>
          <w:trHeight w:val="494"/>
          <w:jc w:val="center"/>
        </w:trPr>
        <w:tc>
          <w:tcPr>
            <w:tcW w:w="286" w:type="pct"/>
            <w:vAlign w:val="center"/>
          </w:tcPr>
          <w:p w:rsidR="001D41BA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6/30</w:t>
            </w:r>
          </w:p>
        </w:tc>
        <w:tc>
          <w:tcPr>
            <w:tcW w:w="212" w:type="pct"/>
            <w:vAlign w:val="center"/>
          </w:tcPr>
          <w:p w:rsidR="001D41BA" w:rsidRDefault="001D41B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1D41BA" w:rsidRDefault="001D41BA" w:rsidP="0048316D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1D41BA" w:rsidRPr="00133D86" w:rsidRDefault="001D41BA" w:rsidP="0048316D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vAlign w:val="center"/>
          </w:tcPr>
          <w:p w:rsidR="001D41BA" w:rsidRPr="004874D4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彩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椒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蔬菜豬肉蛋炒飯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冬瓜薑絲湯</w:t>
            </w:r>
          </w:p>
          <w:p w:rsidR="001D41BA" w:rsidRPr="00903F99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85" w:type="pct"/>
            <w:vAlign w:val="center"/>
          </w:tcPr>
          <w:p w:rsidR="001D41BA" w:rsidRPr="00864081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番茄</w:t>
            </w:r>
          </w:p>
        </w:tc>
        <w:tc>
          <w:tcPr>
            <w:tcW w:w="777" w:type="pct"/>
            <w:vAlign w:val="center"/>
          </w:tcPr>
          <w:p w:rsidR="001D41BA" w:rsidRDefault="001D41BA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1D41BA" w:rsidRPr="00A87A97" w:rsidRDefault="001D41BA" w:rsidP="0048316D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1D41BA" w:rsidRPr="00F916AC" w:rsidRDefault="001D41BA" w:rsidP="004831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1D41BA" w:rsidRPr="00F916AC" w:rsidRDefault="001D41BA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1D41BA" w:rsidRPr="00F916AC" w:rsidRDefault="001D41BA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1D41BA" w:rsidRPr="00F916AC" w:rsidRDefault="001D41BA" w:rsidP="0048316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617BF8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6E0D8E">
        <w:rPr>
          <w:rFonts w:ascii="標楷體" w:eastAsia="標楷體" w:hAnsi="標楷體" w:hint="eastAsia"/>
        </w:rPr>
        <w:t>2023/05/31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617BF8" w:rsidRPr="00836949" w:rsidRDefault="00195087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71552" behindDoc="0" locked="0" layoutInCell="1" allowOverlap="1" wp14:anchorId="22C97EB3" wp14:editId="270E5319">
            <wp:simplePos x="0" y="0"/>
            <wp:positionH relativeFrom="column">
              <wp:posOffset>5372100</wp:posOffset>
            </wp:positionH>
            <wp:positionV relativeFrom="paragraph">
              <wp:posOffset>54610</wp:posOffset>
            </wp:positionV>
            <wp:extent cx="1076325" cy="495300"/>
            <wp:effectExtent l="0" t="0" r="952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31884411" wp14:editId="53A8087B">
            <wp:simplePos x="0" y="0"/>
            <wp:positionH relativeFrom="column">
              <wp:posOffset>4293870</wp:posOffset>
            </wp:positionH>
            <wp:positionV relativeFrom="paragraph">
              <wp:posOffset>54610</wp:posOffset>
            </wp:positionV>
            <wp:extent cx="1076325" cy="495300"/>
            <wp:effectExtent l="0" t="0" r="952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6DC34363" wp14:editId="76FD1BF8">
            <wp:simplePos x="0" y="0"/>
            <wp:positionH relativeFrom="column">
              <wp:posOffset>3276600</wp:posOffset>
            </wp:positionH>
            <wp:positionV relativeFrom="paragraph">
              <wp:posOffset>54610</wp:posOffset>
            </wp:positionV>
            <wp:extent cx="1076325" cy="495300"/>
            <wp:effectExtent l="0" t="0" r="952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5408" behindDoc="0" locked="0" layoutInCell="1" allowOverlap="1" wp14:anchorId="6726EA02" wp14:editId="5AEC44BD">
            <wp:simplePos x="0" y="0"/>
            <wp:positionH relativeFrom="column">
              <wp:posOffset>2197100</wp:posOffset>
            </wp:positionH>
            <wp:positionV relativeFrom="paragraph">
              <wp:posOffset>54610</wp:posOffset>
            </wp:positionV>
            <wp:extent cx="1076325" cy="495300"/>
            <wp:effectExtent l="0" t="0" r="952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3360" behindDoc="0" locked="0" layoutInCell="1" allowOverlap="1" wp14:anchorId="3515E3B9" wp14:editId="23CDFA9D">
            <wp:simplePos x="0" y="0"/>
            <wp:positionH relativeFrom="column">
              <wp:posOffset>1123950</wp:posOffset>
            </wp:positionH>
            <wp:positionV relativeFrom="paragraph">
              <wp:posOffset>54610</wp:posOffset>
            </wp:positionV>
            <wp:extent cx="1076325" cy="495300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color w:val="000000"/>
          <w:sz w:val="12"/>
          <w:szCs w:val="12"/>
        </w:rPr>
        <w:drawing>
          <wp:anchor distT="0" distB="0" distL="114300" distR="114300" simplePos="0" relativeHeight="251661312" behindDoc="0" locked="0" layoutInCell="1" allowOverlap="1" wp14:anchorId="30141AAC" wp14:editId="0E5016D3">
            <wp:simplePos x="0" y="0"/>
            <wp:positionH relativeFrom="column">
              <wp:posOffset>54610</wp:posOffset>
            </wp:positionH>
            <wp:positionV relativeFrom="paragraph">
              <wp:posOffset>54610</wp:posOffset>
            </wp:positionV>
            <wp:extent cx="1076325" cy="4953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BF8" w:rsidRPr="00836949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DF" w:rsidRDefault="003874DF" w:rsidP="00CA7742">
      <w:r>
        <w:separator/>
      </w:r>
    </w:p>
  </w:endnote>
  <w:endnote w:type="continuationSeparator" w:id="0">
    <w:p w:rsidR="003874DF" w:rsidRDefault="003874DF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DF" w:rsidRDefault="003874DF" w:rsidP="00CA7742">
      <w:r>
        <w:separator/>
      </w:r>
    </w:p>
  </w:footnote>
  <w:footnote w:type="continuationSeparator" w:id="0">
    <w:p w:rsidR="003874DF" w:rsidRDefault="003874DF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95087"/>
    <w:rsid w:val="001A1CDF"/>
    <w:rsid w:val="001A2C1C"/>
    <w:rsid w:val="001C569B"/>
    <w:rsid w:val="001D41BA"/>
    <w:rsid w:val="001E1952"/>
    <w:rsid w:val="001E79ED"/>
    <w:rsid w:val="00216972"/>
    <w:rsid w:val="00262911"/>
    <w:rsid w:val="002A05D6"/>
    <w:rsid w:val="00331264"/>
    <w:rsid w:val="0034485F"/>
    <w:rsid w:val="00366B80"/>
    <w:rsid w:val="00373599"/>
    <w:rsid w:val="00376157"/>
    <w:rsid w:val="003874DF"/>
    <w:rsid w:val="003A795F"/>
    <w:rsid w:val="003B300D"/>
    <w:rsid w:val="003C3799"/>
    <w:rsid w:val="003C3E7E"/>
    <w:rsid w:val="003E42DA"/>
    <w:rsid w:val="003F6C0D"/>
    <w:rsid w:val="00467CAE"/>
    <w:rsid w:val="004874D4"/>
    <w:rsid w:val="004A2F10"/>
    <w:rsid w:val="004A4C48"/>
    <w:rsid w:val="004C2696"/>
    <w:rsid w:val="0054334F"/>
    <w:rsid w:val="005613F9"/>
    <w:rsid w:val="005F254C"/>
    <w:rsid w:val="006105CB"/>
    <w:rsid w:val="00617BF8"/>
    <w:rsid w:val="0065023A"/>
    <w:rsid w:val="006A7353"/>
    <w:rsid w:val="006C26DA"/>
    <w:rsid w:val="006D5BBF"/>
    <w:rsid w:val="006E0D8E"/>
    <w:rsid w:val="007031D4"/>
    <w:rsid w:val="00771F83"/>
    <w:rsid w:val="00773427"/>
    <w:rsid w:val="0077768B"/>
    <w:rsid w:val="007B1837"/>
    <w:rsid w:val="007C2581"/>
    <w:rsid w:val="00812D45"/>
    <w:rsid w:val="00814DAB"/>
    <w:rsid w:val="0082478B"/>
    <w:rsid w:val="00836949"/>
    <w:rsid w:val="00847D46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B02872"/>
    <w:rsid w:val="00B11170"/>
    <w:rsid w:val="00B417E2"/>
    <w:rsid w:val="00B740D5"/>
    <w:rsid w:val="00B85E9B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B4822"/>
    <w:rsid w:val="00CC42EF"/>
    <w:rsid w:val="00CE73CB"/>
    <w:rsid w:val="00D44B6F"/>
    <w:rsid w:val="00D6332E"/>
    <w:rsid w:val="00D83554"/>
    <w:rsid w:val="00D86634"/>
    <w:rsid w:val="00DB67A0"/>
    <w:rsid w:val="00DE3518"/>
    <w:rsid w:val="00E71D80"/>
    <w:rsid w:val="00E941AB"/>
    <w:rsid w:val="00EA39DE"/>
    <w:rsid w:val="00EB51DE"/>
    <w:rsid w:val="00ED3256"/>
    <w:rsid w:val="00EF612F"/>
    <w:rsid w:val="00EF7502"/>
    <w:rsid w:val="00F02788"/>
    <w:rsid w:val="00F04986"/>
    <w:rsid w:val="00F55FC0"/>
    <w:rsid w:val="00F67CBC"/>
    <w:rsid w:val="00F916AC"/>
    <w:rsid w:val="00FA7A8B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1383-80D3-4C9D-9510-336389AB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2023-05-17T03:04:00Z</cp:lastPrinted>
  <dcterms:created xsi:type="dcterms:W3CDTF">2021-02-25T08:24:00Z</dcterms:created>
  <dcterms:modified xsi:type="dcterms:W3CDTF">2023-05-17T09:31:00Z</dcterms:modified>
</cp:coreProperties>
</file>